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ADC" w:rsidRDefault="00636ADC" w:rsidP="00636ADC">
      <w:pPr>
        <w:pStyle w:val="berschrift1"/>
        <w:jc w:val="both"/>
        <w:rPr>
          <w:rFonts w:ascii="Arial" w:hAnsi="Arial" w:cs="Arial"/>
          <w:sz w:val="36"/>
        </w:rPr>
      </w:pPr>
      <w:r>
        <w:rPr>
          <w:rFonts w:ascii="Arial" w:hAnsi="Arial" w:cs="Arial"/>
          <w:sz w:val="36"/>
        </w:rPr>
        <w:t xml:space="preserve">                                   Erklärung</w:t>
      </w:r>
    </w:p>
    <w:p w:rsidR="00636ADC" w:rsidRDefault="00636ADC" w:rsidP="00636ADC">
      <w:pPr>
        <w:jc w:val="both"/>
      </w:pPr>
    </w:p>
    <w:p w:rsidR="00636ADC" w:rsidRDefault="00636ADC" w:rsidP="00636ADC">
      <w:pPr>
        <w:jc w:val="both"/>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272"/>
        <w:gridCol w:w="2307"/>
        <w:gridCol w:w="2259"/>
        <w:gridCol w:w="2264"/>
      </w:tblGrid>
      <w:tr w:rsidR="00636ADC" w:rsidTr="00636ADC">
        <w:trPr>
          <w:trHeight w:val="698"/>
        </w:trPr>
        <w:tc>
          <w:tcPr>
            <w:tcW w:w="9102" w:type="dxa"/>
            <w:gridSpan w:val="4"/>
            <w:tcBorders>
              <w:top w:val="single" w:sz="4" w:space="0" w:color="auto"/>
              <w:left w:val="single" w:sz="4" w:space="0" w:color="auto"/>
              <w:bottom w:val="single" w:sz="4" w:space="0" w:color="auto"/>
              <w:right w:val="single" w:sz="4" w:space="0" w:color="auto"/>
            </w:tcBorders>
          </w:tcPr>
          <w:p w:rsidR="00636ADC" w:rsidRDefault="00636ADC" w:rsidP="00636ADC">
            <w:pPr>
              <w:spacing w:line="360" w:lineRule="auto"/>
              <w:ind w:left="44"/>
              <w:jc w:val="both"/>
              <w:rPr>
                <w:rFonts w:ascii="Arial" w:hAnsi="Arial" w:cs="Arial"/>
              </w:rPr>
            </w:pPr>
            <w:r>
              <w:rPr>
                <w:rFonts w:ascii="Arial" w:hAnsi="Arial" w:cs="Arial"/>
              </w:rPr>
              <w:t>eindeutige Markierung (z.B. AWB oder HAWB):</w:t>
            </w:r>
          </w:p>
          <w:p w:rsidR="00636ADC" w:rsidRDefault="00636ADC" w:rsidP="00636ADC">
            <w:pPr>
              <w:spacing w:line="360" w:lineRule="auto"/>
              <w:ind w:left="44"/>
              <w:jc w:val="both"/>
              <w:rPr>
                <w:rFonts w:ascii="Arial" w:hAnsi="Arial" w:cs="Arial"/>
              </w:rPr>
            </w:pPr>
          </w:p>
        </w:tc>
      </w:tr>
      <w:tr w:rsidR="00636ADC" w:rsidTr="00636ADC">
        <w:trPr>
          <w:trHeight w:val="590"/>
        </w:trPr>
        <w:tc>
          <w:tcPr>
            <w:tcW w:w="2272" w:type="dxa"/>
            <w:tcBorders>
              <w:top w:val="single" w:sz="4" w:space="0" w:color="auto"/>
              <w:left w:val="single" w:sz="4" w:space="0" w:color="auto"/>
              <w:bottom w:val="single" w:sz="4" w:space="0" w:color="auto"/>
              <w:right w:val="single" w:sz="4" w:space="0" w:color="auto"/>
            </w:tcBorders>
          </w:tcPr>
          <w:p w:rsidR="00636ADC" w:rsidRDefault="00636ADC" w:rsidP="00636ADC">
            <w:pPr>
              <w:spacing w:line="360" w:lineRule="auto"/>
              <w:ind w:left="44" w:firstLine="44"/>
              <w:jc w:val="both"/>
              <w:rPr>
                <w:rFonts w:ascii="Arial" w:hAnsi="Arial" w:cs="Arial"/>
                <w:lang w:val="fr-FR"/>
              </w:rPr>
            </w:pPr>
            <w:r>
              <w:rPr>
                <w:rFonts w:ascii="Arial" w:hAnsi="Arial" w:cs="Arial"/>
                <w:lang w:val="fr-FR"/>
              </w:rPr>
              <w:t>Origin:</w:t>
            </w:r>
          </w:p>
          <w:p w:rsidR="00636ADC" w:rsidRDefault="00636ADC" w:rsidP="00636ADC">
            <w:pPr>
              <w:spacing w:line="360" w:lineRule="auto"/>
              <w:ind w:left="709"/>
              <w:jc w:val="both"/>
              <w:rPr>
                <w:rFonts w:ascii="Arial" w:hAnsi="Arial" w:cs="Arial"/>
                <w:lang w:val="fr-FR"/>
              </w:rPr>
            </w:pPr>
          </w:p>
        </w:tc>
        <w:tc>
          <w:tcPr>
            <w:tcW w:w="2307" w:type="dxa"/>
            <w:tcBorders>
              <w:top w:val="single" w:sz="4" w:space="0" w:color="auto"/>
              <w:left w:val="single" w:sz="4" w:space="0" w:color="auto"/>
              <w:bottom w:val="single" w:sz="4" w:space="0" w:color="auto"/>
              <w:right w:val="single" w:sz="4" w:space="0" w:color="auto"/>
            </w:tcBorders>
          </w:tcPr>
          <w:p w:rsidR="00636ADC" w:rsidRDefault="00636ADC" w:rsidP="00636ADC">
            <w:pPr>
              <w:spacing w:line="360" w:lineRule="auto"/>
              <w:jc w:val="both"/>
              <w:rPr>
                <w:rFonts w:ascii="Arial" w:hAnsi="Arial" w:cs="Arial"/>
                <w:lang w:val="fr-FR"/>
              </w:rPr>
            </w:pPr>
            <w:r>
              <w:rPr>
                <w:rFonts w:ascii="Arial" w:hAnsi="Arial" w:cs="Arial"/>
                <w:lang w:val="fr-FR"/>
              </w:rPr>
              <w:t>Destination:</w:t>
            </w:r>
          </w:p>
          <w:p w:rsidR="00636ADC" w:rsidRDefault="00636ADC" w:rsidP="00636ADC">
            <w:pPr>
              <w:spacing w:line="360" w:lineRule="auto"/>
              <w:jc w:val="both"/>
              <w:rPr>
                <w:rFonts w:ascii="Arial" w:hAnsi="Arial" w:cs="Arial"/>
                <w:lang w:val="fr-FR"/>
              </w:rPr>
            </w:pPr>
          </w:p>
        </w:tc>
        <w:tc>
          <w:tcPr>
            <w:tcW w:w="2259" w:type="dxa"/>
            <w:tcBorders>
              <w:top w:val="single" w:sz="4" w:space="0" w:color="auto"/>
              <w:left w:val="single" w:sz="4" w:space="0" w:color="auto"/>
              <w:bottom w:val="single" w:sz="4" w:space="0" w:color="auto"/>
              <w:right w:val="single" w:sz="4" w:space="0" w:color="auto"/>
            </w:tcBorders>
          </w:tcPr>
          <w:p w:rsidR="00636ADC" w:rsidRDefault="00636ADC" w:rsidP="00636ADC">
            <w:pPr>
              <w:spacing w:line="360" w:lineRule="auto"/>
              <w:ind w:left="-65"/>
              <w:jc w:val="both"/>
              <w:rPr>
                <w:rFonts w:ascii="Arial" w:hAnsi="Arial" w:cs="Arial"/>
                <w:lang w:val="en-US"/>
              </w:rPr>
            </w:pPr>
            <w:r>
              <w:rPr>
                <w:rFonts w:ascii="Arial" w:hAnsi="Arial" w:cs="Arial"/>
                <w:lang w:val="en-US"/>
              </w:rPr>
              <w:t>Pieces:</w:t>
            </w:r>
          </w:p>
          <w:p w:rsidR="00636ADC" w:rsidRDefault="00636ADC" w:rsidP="00636ADC">
            <w:pPr>
              <w:spacing w:line="360" w:lineRule="auto"/>
              <w:ind w:left="-65"/>
              <w:jc w:val="both"/>
              <w:rPr>
                <w:rFonts w:ascii="Arial" w:hAnsi="Arial" w:cs="Arial"/>
                <w:lang w:val="en-US"/>
              </w:rPr>
            </w:pPr>
          </w:p>
        </w:tc>
        <w:tc>
          <w:tcPr>
            <w:tcW w:w="2264" w:type="dxa"/>
            <w:tcBorders>
              <w:top w:val="single" w:sz="4" w:space="0" w:color="auto"/>
              <w:left w:val="single" w:sz="4" w:space="0" w:color="auto"/>
              <w:bottom w:val="single" w:sz="4" w:space="0" w:color="auto"/>
              <w:right w:val="single" w:sz="4" w:space="0" w:color="auto"/>
            </w:tcBorders>
          </w:tcPr>
          <w:p w:rsidR="00636ADC" w:rsidRDefault="00636ADC" w:rsidP="00636ADC">
            <w:pPr>
              <w:spacing w:line="360" w:lineRule="auto"/>
              <w:ind w:left="-49"/>
              <w:jc w:val="both"/>
              <w:rPr>
                <w:rFonts w:ascii="Arial" w:hAnsi="Arial" w:cs="Arial"/>
                <w:lang w:val="en-US"/>
              </w:rPr>
            </w:pPr>
            <w:r>
              <w:rPr>
                <w:rFonts w:ascii="Arial" w:hAnsi="Arial" w:cs="Arial"/>
                <w:lang w:val="en-US"/>
              </w:rPr>
              <w:t>Weight:</w:t>
            </w:r>
          </w:p>
          <w:p w:rsidR="00636ADC" w:rsidRDefault="00636ADC" w:rsidP="00636ADC">
            <w:pPr>
              <w:spacing w:line="360" w:lineRule="auto"/>
              <w:jc w:val="both"/>
              <w:rPr>
                <w:rFonts w:ascii="Arial" w:hAnsi="Arial" w:cs="Arial"/>
                <w:lang w:val="en-US"/>
              </w:rPr>
            </w:pPr>
          </w:p>
        </w:tc>
      </w:tr>
    </w:tbl>
    <w:p w:rsidR="00636ADC" w:rsidRDefault="00636ADC" w:rsidP="00636ADC">
      <w:pPr>
        <w:spacing w:line="360" w:lineRule="auto"/>
        <w:jc w:val="both"/>
        <w:rPr>
          <w:rFonts w:ascii="Arial" w:hAnsi="Arial" w:cs="Arial"/>
          <w:sz w:val="24"/>
          <w:szCs w:val="24"/>
          <w:lang w:val="en-US"/>
        </w:rPr>
      </w:pPr>
    </w:p>
    <w:p w:rsidR="00636ADC" w:rsidRDefault="00636ADC" w:rsidP="00636ADC">
      <w:pPr>
        <w:ind w:left="600"/>
        <w:jc w:val="both"/>
        <w:rPr>
          <w:rFonts w:ascii="Arial" w:hAnsi="Arial" w:cs="Arial"/>
          <w:sz w:val="24"/>
          <w:szCs w:val="24"/>
        </w:rPr>
      </w:pPr>
      <w:r>
        <w:rPr>
          <w:rFonts w:ascii="Arial" w:hAnsi="Arial" w:cs="Arial"/>
          <w:sz w:val="24"/>
          <w:szCs w:val="24"/>
        </w:rPr>
        <w:t>Die oben genannte Sendung kann mittels Röntgenprüfung nicht zweifelsfrei ko</w:t>
      </w:r>
      <w:r>
        <w:rPr>
          <w:rFonts w:ascii="Arial" w:hAnsi="Arial" w:cs="Arial"/>
          <w:sz w:val="24"/>
          <w:szCs w:val="24"/>
        </w:rPr>
        <w:t>n</w:t>
      </w:r>
      <w:r>
        <w:rPr>
          <w:rFonts w:ascii="Arial" w:hAnsi="Arial" w:cs="Arial"/>
          <w:sz w:val="24"/>
          <w:szCs w:val="24"/>
        </w:rPr>
        <w:t>trolliert werden. Um ausschließen zu können, dass die Sendung verbotene oder gefährliche Gegenstände enthält, muss die Sendung einer erweiterten Kontrollm</w:t>
      </w:r>
      <w:r>
        <w:rPr>
          <w:rFonts w:ascii="Arial" w:hAnsi="Arial" w:cs="Arial"/>
          <w:sz w:val="24"/>
          <w:szCs w:val="24"/>
        </w:rPr>
        <w:t>e</w:t>
      </w:r>
      <w:r>
        <w:rPr>
          <w:rFonts w:ascii="Arial" w:hAnsi="Arial" w:cs="Arial"/>
          <w:sz w:val="24"/>
          <w:szCs w:val="24"/>
        </w:rPr>
        <w:t>thode zugeführt werden. Um die notwendige Kontrollmethode anwenden zu kö</w:t>
      </w:r>
      <w:r>
        <w:rPr>
          <w:rFonts w:ascii="Arial" w:hAnsi="Arial" w:cs="Arial"/>
          <w:sz w:val="24"/>
          <w:szCs w:val="24"/>
        </w:rPr>
        <w:t>n</w:t>
      </w:r>
      <w:r>
        <w:rPr>
          <w:rFonts w:ascii="Arial" w:hAnsi="Arial" w:cs="Arial"/>
          <w:sz w:val="24"/>
          <w:szCs w:val="24"/>
        </w:rPr>
        <w:t>nen ist eine Öffnung der Verpackung zwingend erforderlich. Auch Innenverp</w:t>
      </w:r>
      <w:r>
        <w:rPr>
          <w:rFonts w:ascii="Arial" w:hAnsi="Arial" w:cs="Arial"/>
          <w:sz w:val="24"/>
          <w:szCs w:val="24"/>
        </w:rPr>
        <w:t>a</w:t>
      </w:r>
      <w:r>
        <w:rPr>
          <w:rFonts w:ascii="Arial" w:hAnsi="Arial" w:cs="Arial"/>
          <w:sz w:val="24"/>
          <w:szCs w:val="24"/>
        </w:rPr>
        <w:t>ckungen müssen für die Kontrolle geöffnet werden. Unverpackte Waren (z.B. Fahrzeuge) werden ebenfalls einer erweiterten Kontrollmethode zugeführt, sofern eine Kontrolle mittels Röntgenprüfung kein eindeutiges Ergebnis liefern kann oder aufgrund der Art der Sendung nicht möglich ist.</w:t>
      </w:r>
    </w:p>
    <w:p w:rsidR="00636ADC" w:rsidRDefault="00636ADC" w:rsidP="00636ADC">
      <w:pPr>
        <w:ind w:left="600"/>
        <w:jc w:val="both"/>
        <w:rPr>
          <w:rFonts w:ascii="Arial" w:hAnsi="Arial" w:cs="Arial"/>
          <w:sz w:val="24"/>
          <w:szCs w:val="24"/>
        </w:rPr>
      </w:pPr>
    </w:p>
    <w:p w:rsidR="00636ADC" w:rsidRDefault="00636ADC" w:rsidP="00636ADC">
      <w:pPr>
        <w:ind w:left="600"/>
        <w:jc w:val="both"/>
        <w:rPr>
          <w:rFonts w:ascii="Arial" w:hAnsi="Arial" w:cs="Arial"/>
          <w:sz w:val="24"/>
          <w:szCs w:val="24"/>
        </w:rPr>
      </w:pPr>
      <w:r>
        <w:rPr>
          <w:rFonts w:ascii="Arial" w:hAnsi="Arial" w:cs="Arial"/>
          <w:sz w:val="24"/>
          <w:szCs w:val="24"/>
        </w:rPr>
        <w:t>Hiermit geben wir unsere Erlaubnis, dass die oben genannte Sendung einer e</w:t>
      </w:r>
      <w:r>
        <w:rPr>
          <w:rFonts w:ascii="Arial" w:hAnsi="Arial" w:cs="Arial"/>
          <w:sz w:val="24"/>
          <w:szCs w:val="24"/>
        </w:rPr>
        <w:t>r</w:t>
      </w:r>
      <w:r>
        <w:rPr>
          <w:rFonts w:ascii="Arial" w:hAnsi="Arial" w:cs="Arial"/>
          <w:sz w:val="24"/>
          <w:szCs w:val="24"/>
        </w:rPr>
        <w:t>weiterten Kontrolle zugeführt werden darf. Ebenfalls erteilen wir der ASH die E</w:t>
      </w:r>
      <w:r>
        <w:rPr>
          <w:rFonts w:ascii="Arial" w:hAnsi="Arial" w:cs="Arial"/>
          <w:sz w:val="24"/>
          <w:szCs w:val="24"/>
        </w:rPr>
        <w:t>r</w:t>
      </w:r>
      <w:r>
        <w:rPr>
          <w:rFonts w:ascii="Arial" w:hAnsi="Arial" w:cs="Arial"/>
          <w:sz w:val="24"/>
          <w:szCs w:val="24"/>
        </w:rPr>
        <w:t>laubnis, sämtliche Verpackungen dieser Sendung zu Öffnen, sofern die für die ordnungsgemäße Kontrolle des jeweiligen Packstückes notwendig ist und von verschiedenen Oberflächen Proben im Rahmen der notwendigen Kontrolle zu nehmen sowie den gesamten Inhalt beschauen zu dürfen.</w:t>
      </w:r>
    </w:p>
    <w:p w:rsidR="00636ADC" w:rsidRDefault="00636ADC" w:rsidP="00636ADC">
      <w:pPr>
        <w:ind w:left="600"/>
        <w:jc w:val="both"/>
        <w:rPr>
          <w:rFonts w:ascii="Arial" w:hAnsi="Arial" w:cs="Arial"/>
          <w:sz w:val="24"/>
          <w:szCs w:val="24"/>
        </w:rPr>
      </w:pPr>
      <w:r>
        <w:rPr>
          <w:rFonts w:ascii="Arial" w:hAnsi="Arial" w:cs="Arial"/>
          <w:sz w:val="24"/>
          <w:szCs w:val="24"/>
        </w:rPr>
        <w:t>Mit der Abgabe dieser Erklärung verzichten wir auf jegliche, infolge der Durchfü</w:t>
      </w:r>
      <w:r>
        <w:rPr>
          <w:rFonts w:ascii="Arial" w:hAnsi="Arial" w:cs="Arial"/>
          <w:sz w:val="24"/>
          <w:szCs w:val="24"/>
        </w:rPr>
        <w:t>h</w:t>
      </w:r>
      <w:r>
        <w:rPr>
          <w:rFonts w:ascii="Arial" w:hAnsi="Arial" w:cs="Arial"/>
          <w:sz w:val="24"/>
          <w:szCs w:val="24"/>
        </w:rPr>
        <w:t>rung einer erweiterten Kontrollmethode möglicherweise entstehenden, Schaden</w:t>
      </w:r>
      <w:r>
        <w:rPr>
          <w:rFonts w:ascii="Arial" w:hAnsi="Arial" w:cs="Arial"/>
          <w:sz w:val="24"/>
          <w:szCs w:val="24"/>
        </w:rPr>
        <w:t>s</w:t>
      </w:r>
      <w:r>
        <w:rPr>
          <w:rFonts w:ascii="Arial" w:hAnsi="Arial" w:cs="Arial"/>
          <w:sz w:val="24"/>
          <w:szCs w:val="24"/>
        </w:rPr>
        <w:t>ersatzansprüche (Korrosionsschutz kann ggfls. durch das Öffnen der Verpacku</w:t>
      </w:r>
      <w:r>
        <w:rPr>
          <w:rFonts w:ascii="Arial" w:hAnsi="Arial" w:cs="Arial"/>
          <w:sz w:val="24"/>
          <w:szCs w:val="24"/>
        </w:rPr>
        <w:t>n</w:t>
      </w:r>
      <w:r>
        <w:rPr>
          <w:rFonts w:ascii="Arial" w:hAnsi="Arial" w:cs="Arial"/>
          <w:sz w:val="24"/>
          <w:szCs w:val="24"/>
        </w:rPr>
        <w:t>gen beeinträchtigt werden. An Fahrzeugen werden auch Wischproben an lackie</w:t>
      </w:r>
      <w:r>
        <w:rPr>
          <w:rFonts w:ascii="Arial" w:hAnsi="Arial" w:cs="Arial"/>
          <w:sz w:val="24"/>
          <w:szCs w:val="24"/>
        </w:rPr>
        <w:t>r</w:t>
      </w:r>
      <w:r>
        <w:rPr>
          <w:rFonts w:ascii="Arial" w:hAnsi="Arial" w:cs="Arial"/>
          <w:sz w:val="24"/>
          <w:szCs w:val="24"/>
        </w:rPr>
        <w:t>ten und behandelten Teilen entnommen).</w:t>
      </w:r>
    </w:p>
    <w:p w:rsidR="00636ADC" w:rsidRDefault="00636ADC" w:rsidP="00636ADC">
      <w:pPr>
        <w:ind w:left="600"/>
        <w:jc w:val="both"/>
        <w:rPr>
          <w:rFonts w:ascii="Arial" w:hAnsi="Arial" w:cs="Arial"/>
          <w:sz w:val="24"/>
          <w:szCs w:val="24"/>
        </w:rPr>
      </w:pPr>
      <w:r>
        <w:rPr>
          <w:rFonts w:ascii="Arial" w:hAnsi="Arial" w:cs="Arial"/>
          <w:sz w:val="24"/>
          <w:szCs w:val="24"/>
        </w:rPr>
        <w:t>Wir erklären außerdem, dass die zusätzlichen Kosten (Öffnen, Verschließen, M</w:t>
      </w:r>
      <w:r>
        <w:rPr>
          <w:rFonts w:ascii="Arial" w:hAnsi="Arial" w:cs="Arial"/>
          <w:sz w:val="24"/>
          <w:szCs w:val="24"/>
        </w:rPr>
        <w:t>a</w:t>
      </w:r>
      <w:r>
        <w:rPr>
          <w:rFonts w:ascii="Arial" w:hAnsi="Arial" w:cs="Arial"/>
          <w:sz w:val="24"/>
          <w:szCs w:val="24"/>
        </w:rPr>
        <w:t>terialkosten) für die Durchführung der erweiterten Kontrollmethode durch uns übernommen werden.</w:t>
      </w:r>
    </w:p>
    <w:p w:rsidR="00636ADC" w:rsidRDefault="00636ADC" w:rsidP="00636ADC">
      <w:pPr>
        <w:ind w:left="600"/>
        <w:jc w:val="both"/>
        <w:rPr>
          <w:rFonts w:ascii="Arial" w:hAnsi="Arial" w:cs="Arial"/>
        </w:rPr>
      </w:pPr>
    </w:p>
    <w:p w:rsidR="00636ADC" w:rsidRDefault="00636ADC" w:rsidP="00636ADC">
      <w:pPr>
        <w:ind w:left="600"/>
        <w:jc w:val="both"/>
        <w:rPr>
          <w:rFonts w:ascii="Arial" w:hAnsi="Arial" w:cs="Arial"/>
        </w:rPr>
      </w:pPr>
    </w:p>
    <w:p w:rsidR="00636ADC" w:rsidRDefault="00636ADC" w:rsidP="00636ADC">
      <w:pPr>
        <w:ind w:left="600"/>
        <w:jc w:val="both"/>
        <w:rPr>
          <w:rFonts w:ascii="Arial" w:hAnsi="Arial" w:cs="Arial"/>
        </w:rPr>
      </w:pPr>
    </w:p>
    <w:p w:rsidR="00636ADC" w:rsidRDefault="00636ADC" w:rsidP="00636ADC">
      <w:pPr>
        <w:ind w:left="600"/>
        <w:jc w:val="both"/>
        <w:rPr>
          <w:rFonts w:ascii="Arial" w:hAnsi="Arial" w:cs="Arial"/>
        </w:rPr>
      </w:pPr>
    </w:p>
    <w:p w:rsidR="00636ADC" w:rsidRDefault="00636ADC" w:rsidP="00636ADC">
      <w:pPr>
        <w:spacing w:line="360" w:lineRule="auto"/>
        <w:ind w:left="600"/>
        <w:jc w:val="both"/>
        <w:rPr>
          <w:rFonts w:ascii="Arial" w:hAnsi="Arial" w:cs="Arial"/>
        </w:rPr>
      </w:pPr>
      <w:r>
        <w:rPr>
          <w:rFonts w:ascii="Arial" w:hAnsi="Arial" w:cs="Arial"/>
          <w:b/>
        </w:rPr>
        <w:t>Auftraggeber: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Ansprechpartner</w:t>
      </w:r>
    </w:p>
    <w:p w:rsidR="00636ADC" w:rsidRDefault="00636ADC" w:rsidP="00636ADC">
      <w:pPr>
        <w:spacing w:line="360" w:lineRule="auto"/>
        <w:ind w:left="600"/>
        <w:jc w:val="both"/>
        <w:rPr>
          <w:rFonts w:ascii="Arial" w:hAnsi="Arial" w:cs="Arial"/>
        </w:rPr>
      </w:pPr>
      <w:r>
        <w:rPr>
          <w:rFonts w:ascii="Arial" w:hAnsi="Arial" w:cs="Arial"/>
        </w:rPr>
        <w:tab/>
      </w:r>
      <w:r>
        <w:rPr>
          <w:rFonts w:ascii="Arial" w:hAnsi="Arial" w:cs="Arial"/>
        </w:rPr>
        <w:tab/>
      </w:r>
    </w:p>
    <w:p w:rsidR="00636ADC" w:rsidRDefault="00636ADC" w:rsidP="00636ADC">
      <w:pPr>
        <w:spacing w:line="360" w:lineRule="auto"/>
        <w:ind w:left="60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Name:  </w:t>
      </w:r>
      <w:r>
        <w:rPr>
          <w:rFonts w:ascii="Arial" w:hAnsi="Arial" w:cs="Arial"/>
        </w:rPr>
        <w:tab/>
      </w:r>
      <w:r>
        <w:rPr>
          <w:rFonts w:ascii="Arial" w:hAnsi="Arial" w:cs="Arial"/>
        </w:rPr>
        <w:tab/>
        <w:t>________________________</w:t>
      </w:r>
    </w:p>
    <w:p w:rsidR="00636ADC" w:rsidRDefault="00636ADC" w:rsidP="00636ADC">
      <w:pPr>
        <w:spacing w:line="360" w:lineRule="auto"/>
        <w:ind w:left="60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Telefon:</w:t>
      </w:r>
      <w:r>
        <w:rPr>
          <w:rFonts w:ascii="Arial" w:hAnsi="Arial" w:cs="Arial"/>
        </w:rPr>
        <w:tab/>
        <w:t>________________________</w:t>
      </w:r>
    </w:p>
    <w:p w:rsidR="00636ADC" w:rsidRDefault="00636ADC" w:rsidP="00636ADC">
      <w:pPr>
        <w:spacing w:line="360" w:lineRule="auto"/>
        <w:ind w:left="600"/>
        <w:jc w:val="both"/>
        <w:rPr>
          <w:rFonts w:ascii="Arial" w:hAnsi="Arial" w:cs="Arial"/>
        </w:rPr>
      </w:pPr>
      <w:r>
        <w:rPr>
          <w:rFonts w:ascii="Arial" w:hAnsi="Arial" w:cs="Arial"/>
        </w:rPr>
        <w:tab/>
      </w:r>
      <w:r>
        <w:rPr>
          <w:rFonts w:ascii="Arial" w:hAnsi="Arial" w:cs="Arial"/>
        </w:rPr>
        <w:tab/>
      </w:r>
      <w:r>
        <w:rPr>
          <w:rFonts w:ascii="Arial" w:hAnsi="Arial" w:cs="Arial"/>
          <w:sz w:val="16"/>
          <w:szCs w:val="16"/>
        </w:rPr>
        <w:t>(Stempel)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E-Mail:</w:t>
      </w:r>
      <w:r>
        <w:rPr>
          <w:rFonts w:ascii="Arial" w:hAnsi="Arial" w:cs="Arial"/>
        </w:rPr>
        <w:tab/>
      </w:r>
      <w:r>
        <w:rPr>
          <w:rFonts w:ascii="Arial" w:hAnsi="Arial" w:cs="Arial"/>
        </w:rPr>
        <w:tab/>
        <w:t>________________________</w:t>
      </w:r>
    </w:p>
    <w:p w:rsidR="00636ADC" w:rsidRDefault="00636ADC" w:rsidP="00636ADC">
      <w:pPr>
        <w:spacing w:line="360" w:lineRule="auto"/>
        <w:ind w:left="600"/>
        <w:jc w:val="both"/>
        <w:rPr>
          <w:rFonts w:ascii="Arial" w:hAnsi="Arial" w:cs="Arial"/>
        </w:rPr>
      </w:pPr>
      <w:r>
        <w:rPr>
          <w:rFonts w:ascii="Arial" w:hAnsi="Arial" w:cs="Arial"/>
        </w:rPr>
        <w:t xml:space="preserve">Datum: </w:t>
      </w:r>
      <w:r>
        <w:rPr>
          <w:rFonts w:ascii="Arial" w:hAnsi="Arial" w:cs="Arial"/>
        </w:rPr>
        <w:tab/>
      </w:r>
      <w:r>
        <w:rPr>
          <w:rFonts w:ascii="Arial" w:hAnsi="Arial" w:cs="Arial"/>
        </w:rPr>
        <w:tab/>
        <w:t>_________________</w:t>
      </w:r>
    </w:p>
    <w:p w:rsidR="00636ADC" w:rsidRDefault="00636ADC" w:rsidP="00636ADC">
      <w:pPr>
        <w:spacing w:line="360" w:lineRule="auto"/>
        <w:ind w:left="600"/>
        <w:jc w:val="both"/>
        <w:rPr>
          <w:rFonts w:ascii="Arial" w:hAnsi="Arial" w:cs="Arial"/>
        </w:rPr>
      </w:pPr>
      <w:r>
        <w:rPr>
          <w:rFonts w:ascii="Arial" w:hAnsi="Arial" w:cs="Arial"/>
        </w:rPr>
        <w:t xml:space="preserve">Unterschrift : </w:t>
      </w:r>
      <w:r>
        <w:rPr>
          <w:rFonts w:ascii="Arial" w:hAnsi="Arial" w:cs="Arial"/>
        </w:rPr>
        <w:tab/>
        <w:t>_________________</w:t>
      </w:r>
    </w:p>
    <w:p w:rsidR="00636ADC" w:rsidRDefault="00636ADC" w:rsidP="00636ADC">
      <w:pPr>
        <w:spacing w:line="360" w:lineRule="auto"/>
        <w:ind w:left="600"/>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p>
    <w:p w:rsidR="003D1455" w:rsidRPr="003D1455" w:rsidRDefault="003D1455" w:rsidP="00636ADC">
      <w:pPr>
        <w:jc w:val="both"/>
        <w:rPr>
          <w:rFonts w:ascii="Arial" w:hAnsi="Arial" w:cs="Arial"/>
          <w:sz w:val="22"/>
        </w:rPr>
      </w:pPr>
    </w:p>
    <w:sectPr w:rsidR="003D1455" w:rsidRPr="003D1455" w:rsidSect="00F07964">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18" w:right="1134" w:bottom="1134" w:left="1418" w:header="567"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781" w:rsidRDefault="00493781">
      <w:r>
        <w:separator/>
      </w:r>
    </w:p>
  </w:endnote>
  <w:endnote w:type="continuationSeparator" w:id="0">
    <w:p w:rsidR="00493781" w:rsidRDefault="004937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Schoolbook">
    <w:altName w:val="Arial"/>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 55 Roman">
    <w:panose1 w:val="020B0500000000000000"/>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BA9" w:rsidRDefault="00692BA9">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Borders>
        <w:top w:val="single" w:sz="4" w:space="0" w:color="auto"/>
      </w:tblBorders>
      <w:tblCellMar>
        <w:left w:w="70" w:type="dxa"/>
        <w:right w:w="70" w:type="dxa"/>
      </w:tblCellMar>
      <w:tblLook w:val="0000"/>
    </w:tblPr>
    <w:tblGrid>
      <w:gridCol w:w="2764"/>
      <w:gridCol w:w="2693"/>
      <w:gridCol w:w="2551"/>
      <w:gridCol w:w="214"/>
      <w:gridCol w:w="1134"/>
    </w:tblGrid>
    <w:tr w:rsidR="00767767" w:rsidRPr="003D1455">
      <w:trPr>
        <w:cantSplit/>
        <w:trHeight w:val="242"/>
      </w:trPr>
      <w:tc>
        <w:tcPr>
          <w:tcW w:w="2764" w:type="dxa"/>
        </w:tcPr>
        <w:p w:rsidR="00767767" w:rsidRPr="003D1455" w:rsidRDefault="009C481C">
          <w:pPr>
            <w:pStyle w:val="Fuzeile"/>
            <w:tabs>
              <w:tab w:val="clear" w:pos="4536"/>
              <w:tab w:val="clear" w:pos="9072"/>
              <w:tab w:val="left" w:pos="1985"/>
              <w:tab w:val="left" w:pos="3119"/>
              <w:tab w:val="left" w:pos="3969"/>
              <w:tab w:val="left" w:pos="7513"/>
            </w:tabs>
            <w:rPr>
              <w:rFonts w:ascii="Arial" w:hAnsi="Arial" w:cs="Arial"/>
              <w:sz w:val="16"/>
            </w:rPr>
          </w:pPr>
          <w:r>
            <w:rPr>
              <w:rFonts w:ascii="Arial" w:hAnsi="Arial" w:cs="Arial"/>
              <w:sz w:val="16"/>
            </w:rPr>
            <w:t>Aircargo Services Hannover GmbH</w:t>
          </w:r>
        </w:p>
      </w:tc>
      <w:tc>
        <w:tcPr>
          <w:tcW w:w="2693" w:type="dxa"/>
        </w:tcPr>
        <w:p w:rsidR="00767767" w:rsidRPr="003D1455" w:rsidRDefault="00767767" w:rsidP="00E82464">
          <w:pPr>
            <w:pStyle w:val="Fuzeile"/>
            <w:tabs>
              <w:tab w:val="clear" w:pos="4536"/>
              <w:tab w:val="clear" w:pos="9072"/>
              <w:tab w:val="left" w:pos="1985"/>
              <w:tab w:val="left" w:pos="3119"/>
              <w:tab w:val="left" w:pos="3969"/>
              <w:tab w:val="left" w:pos="7513"/>
            </w:tabs>
            <w:rPr>
              <w:rFonts w:ascii="Arial" w:hAnsi="Arial" w:cs="Arial"/>
              <w:sz w:val="16"/>
            </w:rPr>
          </w:pPr>
          <w:r w:rsidRPr="003D1455">
            <w:rPr>
              <w:rFonts w:ascii="Arial" w:hAnsi="Arial" w:cs="Arial"/>
              <w:bCs/>
              <w:sz w:val="16"/>
            </w:rPr>
            <w:t xml:space="preserve">Ersteller:            </w:t>
          </w:r>
          <w:r w:rsidR="00636ADC">
            <w:rPr>
              <w:rFonts w:ascii="Arial" w:hAnsi="Arial" w:cs="Arial"/>
              <w:bCs/>
              <w:sz w:val="16"/>
            </w:rPr>
            <w:t>QMB</w:t>
          </w:r>
        </w:p>
      </w:tc>
      <w:tc>
        <w:tcPr>
          <w:tcW w:w="2551" w:type="dxa"/>
        </w:tcPr>
        <w:p w:rsidR="00767767" w:rsidRPr="003D1455" w:rsidRDefault="00767767" w:rsidP="00E82464">
          <w:pPr>
            <w:pStyle w:val="Fuzeile"/>
            <w:tabs>
              <w:tab w:val="clear" w:pos="4536"/>
              <w:tab w:val="clear" w:pos="9072"/>
              <w:tab w:val="left" w:pos="1985"/>
              <w:tab w:val="left" w:pos="3119"/>
              <w:tab w:val="left" w:pos="3969"/>
              <w:tab w:val="left" w:pos="7513"/>
            </w:tabs>
            <w:rPr>
              <w:rFonts w:ascii="Arial" w:hAnsi="Arial" w:cs="Arial"/>
              <w:sz w:val="16"/>
            </w:rPr>
          </w:pPr>
          <w:r w:rsidRPr="003D1455">
            <w:rPr>
              <w:rFonts w:ascii="Arial" w:hAnsi="Arial" w:cs="Arial"/>
              <w:sz w:val="16"/>
            </w:rPr>
            <w:t>Änderungsstand</w:t>
          </w:r>
          <w:r w:rsidR="00E82464">
            <w:rPr>
              <w:rFonts w:ascii="Arial" w:hAnsi="Arial" w:cs="Arial"/>
              <w:sz w:val="16"/>
            </w:rPr>
            <w:t>:</w:t>
          </w:r>
          <w:r w:rsidRPr="003D1455">
            <w:rPr>
              <w:rFonts w:ascii="Arial" w:hAnsi="Arial" w:cs="Arial"/>
              <w:sz w:val="16"/>
            </w:rPr>
            <w:t xml:space="preserve"> </w:t>
          </w:r>
          <w:r w:rsidR="00636ADC">
            <w:rPr>
              <w:rFonts w:ascii="Arial" w:hAnsi="Arial" w:cs="Arial"/>
              <w:sz w:val="16"/>
            </w:rPr>
            <w:t>01</w:t>
          </w:r>
        </w:p>
      </w:tc>
      <w:tc>
        <w:tcPr>
          <w:tcW w:w="214" w:type="dxa"/>
        </w:tcPr>
        <w:p w:rsidR="00767767" w:rsidRPr="003D1455" w:rsidRDefault="00767767">
          <w:pPr>
            <w:pStyle w:val="Fuzeile"/>
            <w:tabs>
              <w:tab w:val="left" w:pos="1985"/>
              <w:tab w:val="left" w:pos="3119"/>
              <w:tab w:val="left" w:pos="3969"/>
              <w:tab w:val="left" w:pos="7513"/>
            </w:tabs>
            <w:rPr>
              <w:rFonts w:ascii="Arial" w:hAnsi="Arial" w:cs="Arial"/>
              <w:sz w:val="16"/>
            </w:rPr>
          </w:pPr>
          <w:r w:rsidRPr="003D1455">
            <w:rPr>
              <w:rFonts w:ascii="Arial" w:hAnsi="Arial" w:cs="Arial"/>
              <w:sz w:val="16"/>
            </w:rPr>
            <w:t xml:space="preserve">                 </w:t>
          </w:r>
        </w:p>
      </w:tc>
      <w:tc>
        <w:tcPr>
          <w:tcW w:w="1134" w:type="dxa"/>
        </w:tcPr>
        <w:p w:rsidR="00767767" w:rsidRPr="003D1455" w:rsidRDefault="00767767">
          <w:pPr>
            <w:pStyle w:val="Fuzeile"/>
            <w:tabs>
              <w:tab w:val="clear" w:pos="4536"/>
              <w:tab w:val="clear" w:pos="9072"/>
              <w:tab w:val="left" w:pos="1985"/>
              <w:tab w:val="left" w:pos="3119"/>
              <w:tab w:val="left" w:pos="3969"/>
              <w:tab w:val="left" w:pos="7513"/>
            </w:tabs>
            <w:rPr>
              <w:rFonts w:ascii="Arial" w:hAnsi="Arial" w:cs="Arial"/>
              <w:sz w:val="16"/>
            </w:rPr>
          </w:pPr>
          <w:r w:rsidRPr="003D1455">
            <w:rPr>
              <w:rFonts w:ascii="Arial" w:hAnsi="Arial" w:cs="Arial"/>
              <w:sz w:val="16"/>
            </w:rPr>
            <w:t xml:space="preserve">Seite: </w:t>
          </w:r>
          <w:r w:rsidR="00D574F8" w:rsidRPr="003D1455">
            <w:rPr>
              <w:rFonts w:ascii="Arial" w:hAnsi="Arial" w:cs="Arial"/>
              <w:b/>
              <w:bCs/>
              <w:sz w:val="16"/>
            </w:rPr>
            <w:fldChar w:fldCharType="begin"/>
          </w:r>
          <w:r w:rsidRPr="003D1455">
            <w:rPr>
              <w:rFonts w:ascii="Arial" w:hAnsi="Arial" w:cs="Arial"/>
              <w:b/>
              <w:bCs/>
              <w:sz w:val="16"/>
            </w:rPr>
            <w:instrText xml:space="preserve"> PAGE  \* MERGEFORMAT </w:instrText>
          </w:r>
          <w:r w:rsidR="00D574F8" w:rsidRPr="003D1455">
            <w:rPr>
              <w:rFonts w:ascii="Arial" w:hAnsi="Arial" w:cs="Arial"/>
              <w:b/>
              <w:bCs/>
              <w:sz w:val="16"/>
            </w:rPr>
            <w:fldChar w:fldCharType="separate"/>
          </w:r>
          <w:r w:rsidR="00692BA9">
            <w:rPr>
              <w:rFonts w:ascii="Arial" w:hAnsi="Arial" w:cs="Arial"/>
              <w:b/>
              <w:bCs/>
              <w:noProof/>
              <w:sz w:val="16"/>
            </w:rPr>
            <w:t>1</w:t>
          </w:r>
          <w:r w:rsidR="00D574F8" w:rsidRPr="003D1455">
            <w:rPr>
              <w:rFonts w:ascii="Arial" w:hAnsi="Arial" w:cs="Arial"/>
              <w:b/>
              <w:bCs/>
              <w:sz w:val="16"/>
            </w:rPr>
            <w:fldChar w:fldCharType="end"/>
          </w:r>
          <w:r w:rsidRPr="003D1455">
            <w:rPr>
              <w:rFonts w:ascii="Arial" w:hAnsi="Arial" w:cs="Arial"/>
              <w:b/>
              <w:bCs/>
              <w:sz w:val="16"/>
            </w:rPr>
            <w:t>/</w:t>
          </w:r>
          <w:fldSimple w:instr=" NUMPAGES  \* MERGEFORMAT ">
            <w:r w:rsidR="00692BA9" w:rsidRPr="00692BA9">
              <w:rPr>
                <w:rFonts w:ascii="Arial" w:hAnsi="Arial" w:cs="Arial"/>
                <w:b/>
                <w:bCs/>
                <w:noProof/>
                <w:sz w:val="16"/>
              </w:rPr>
              <w:t>1</w:t>
            </w:r>
          </w:fldSimple>
        </w:p>
      </w:tc>
    </w:tr>
    <w:tr w:rsidR="00767767" w:rsidRPr="003D1455">
      <w:trPr>
        <w:cantSplit/>
      </w:trPr>
      <w:tc>
        <w:tcPr>
          <w:tcW w:w="2764" w:type="dxa"/>
        </w:tcPr>
        <w:p w:rsidR="00767767" w:rsidRPr="003D1455" w:rsidRDefault="009B0C3A">
          <w:pPr>
            <w:pStyle w:val="Fuzeile"/>
            <w:tabs>
              <w:tab w:val="clear" w:pos="4536"/>
              <w:tab w:val="clear" w:pos="9072"/>
              <w:tab w:val="left" w:pos="1985"/>
              <w:tab w:val="left" w:pos="3119"/>
              <w:tab w:val="left" w:pos="3969"/>
              <w:tab w:val="left" w:pos="7513"/>
            </w:tabs>
            <w:rPr>
              <w:rFonts w:ascii="Arial" w:hAnsi="Arial" w:cs="Arial"/>
              <w:sz w:val="16"/>
              <w:lang w:val="en-US"/>
            </w:rPr>
          </w:pPr>
          <w:r>
            <w:rPr>
              <w:rFonts w:ascii="Arial" w:hAnsi="Arial" w:cs="Arial"/>
              <w:sz w:val="16"/>
              <w:lang w:val="en-US"/>
            </w:rPr>
            <w:t xml:space="preserve">30661 </w:t>
          </w:r>
          <w:r w:rsidR="00B3557A">
            <w:rPr>
              <w:rFonts w:ascii="Arial" w:hAnsi="Arial" w:cs="Arial"/>
              <w:sz w:val="16"/>
              <w:lang w:val="en-US"/>
            </w:rPr>
            <w:t xml:space="preserve"> Hannover</w:t>
          </w:r>
          <w:r w:rsidR="00767767" w:rsidRPr="003D1455">
            <w:rPr>
              <w:rFonts w:ascii="Arial" w:hAnsi="Arial" w:cs="Arial"/>
              <w:sz w:val="16"/>
              <w:lang w:val="en-US"/>
            </w:rPr>
            <w:t xml:space="preserve">  </w:t>
          </w:r>
        </w:p>
      </w:tc>
      <w:tc>
        <w:tcPr>
          <w:tcW w:w="2693" w:type="dxa"/>
        </w:tcPr>
        <w:p w:rsidR="00767767" w:rsidRPr="003D1455" w:rsidRDefault="00767767">
          <w:pPr>
            <w:pStyle w:val="Fuzeile"/>
            <w:tabs>
              <w:tab w:val="clear" w:pos="4536"/>
              <w:tab w:val="clear" w:pos="9072"/>
              <w:tab w:val="left" w:pos="1985"/>
              <w:tab w:val="left" w:pos="3119"/>
              <w:tab w:val="left" w:pos="3969"/>
              <w:tab w:val="left" w:pos="7513"/>
            </w:tabs>
            <w:rPr>
              <w:rFonts w:ascii="Arial" w:hAnsi="Arial" w:cs="Arial"/>
              <w:sz w:val="16"/>
            </w:rPr>
          </w:pPr>
          <w:r w:rsidRPr="003D1455">
            <w:rPr>
              <w:rFonts w:ascii="Arial" w:hAnsi="Arial" w:cs="Arial"/>
              <w:bCs/>
              <w:sz w:val="16"/>
            </w:rPr>
            <w:t xml:space="preserve">Herausgeber: </w:t>
          </w:r>
          <w:r w:rsidRPr="003D1455">
            <w:rPr>
              <w:rFonts w:ascii="Arial" w:hAnsi="Arial" w:cs="Arial"/>
              <w:sz w:val="16"/>
            </w:rPr>
            <w:t xml:space="preserve"> </w:t>
          </w:r>
          <w:r w:rsidR="00636ADC">
            <w:rPr>
              <w:rFonts w:ascii="Arial" w:hAnsi="Arial" w:cs="Arial"/>
              <w:sz w:val="16"/>
            </w:rPr>
            <w:t>ASH/QMB</w:t>
          </w:r>
        </w:p>
      </w:tc>
      <w:tc>
        <w:tcPr>
          <w:tcW w:w="2551" w:type="dxa"/>
        </w:tcPr>
        <w:p w:rsidR="00767767" w:rsidRPr="003D1455" w:rsidRDefault="00767767" w:rsidP="00E82464">
          <w:pPr>
            <w:pStyle w:val="Fuzeile"/>
            <w:tabs>
              <w:tab w:val="clear" w:pos="4536"/>
              <w:tab w:val="clear" w:pos="9072"/>
              <w:tab w:val="left" w:pos="1985"/>
              <w:tab w:val="left" w:pos="3119"/>
              <w:tab w:val="left" w:pos="3969"/>
              <w:tab w:val="left" w:pos="7513"/>
            </w:tabs>
            <w:rPr>
              <w:rFonts w:ascii="Arial" w:hAnsi="Arial" w:cs="Arial"/>
              <w:sz w:val="16"/>
            </w:rPr>
          </w:pPr>
          <w:r w:rsidRPr="003D1455">
            <w:rPr>
              <w:rFonts w:ascii="Arial" w:hAnsi="Arial" w:cs="Arial"/>
              <w:sz w:val="16"/>
            </w:rPr>
            <w:t xml:space="preserve">Gültig ab </w:t>
          </w:r>
          <w:r w:rsidR="00E82464">
            <w:rPr>
              <w:rFonts w:ascii="Arial" w:hAnsi="Arial" w:cs="Arial"/>
              <w:sz w:val="16"/>
            </w:rPr>
            <w:t>:</w:t>
          </w:r>
          <w:r w:rsidR="00692BA9">
            <w:rPr>
              <w:rFonts w:ascii="Arial" w:hAnsi="Arial" w:cs="Arial"/>
              <w:sz w:val="16"/>
            </w:rPr>
            <w:t xml:space="preserve"> 13.05</w:t>
          </w:r>
          <w:r w:rsidR="00636ADC">
            <w:rPr>
              <w:rFonts w:ascii="Arial" w:hAnsi="Arial" w:cs="Arial"/>
              <w:sz w:val="16"/>
            </w:rPr>
            <w:t>.2013</w:t>
          </w:r>
        </w:p>
      </w:tc>
      <w:tc>
        <w:tcPr>
          <w:tcW w:w="214" w:type="dxa"/>
        </w:tcPr>
        <w:p w:rsidR="00767767" w:rsidRPr="003D1455" w:rsidRDefault="00767767">
          <w:pPr>
            <w:pStyle w:val="Fuzeile"/>
            <w:tabs>
              <w:tab w:val="clear" w:pos="4536"/>
              <w:tab w:val="clear" w:pos="9072"/>
              <w:tab w:val="left" w:pos="1985"/>
              <w:tab w:val="left" w:pos="3119"/>
              <w:tab w:val="left" w:pos="3969"/>
              <w:tab w:val="left" w:pos="7513"/>
            </w:tabs>
            <w:rPr>
              <w:rFonts w:ascii="Arial" w:hAnsi="Arial" w:cs="Arial"/>
              <w:sz w:val="16"/>
            </w:rPr>
          </w:pPr>
        </w:p>
      </w:tc>
      <w:tc>
        <w:tcPr>
          <w:tcW w:w="1134" w:type="dxa"/>
        </w:tcPr>
        <w:p w:rsidR="00767767" w:rsidRPr="003D1455" w:rsidRDefault="00767767">
          <w:pPr>
            <w:pStyle w:val="Fuzeile"/>
            <w:tabs>
              <w:tab w:val="clear" w:pos="4536"/>
              <w:tab w:val="clear" w:pos="9072"/>
              <w:tab w:val="left" w:pos="1985"/>
              <w:tab w:val="left" w:pos="3119"/>
              <w:tab w:val="left" w:pos="3969"/>
              <w:tab w:val="left" w:pos="7513"/>
            </w:tabs>
            <w:rPr>
              <w:rFonts w:ascii="Arial" w:hAnsi="Arial" w:cs="Arial"/>
              <w:sz w:val="16"/>
            </w:rPr>
          </w:pPr>
        </w:p>
      </w:tc>
    </w:tr>
  </w:tbl>
  <w:p w:rsidR="00767767" w:rsidRDefault="00767767">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767" w:rsidRDefault="00767767">
    <w:pPr>
      <w:pStyle w:val="Fuzeile"/>
      <w:pBdr>
        <w:top w:val="single" w:sz="6" w:space="1" w:color="auto"/>
      </w:pBdr>
      <w:tabs>
        <w:tab w:val="clear" w:pos="4536"/>
        <w:tab w:val="clear" w:pos="9072"/>
        <w:tab w:val="left" w:pos="3119"/>
        <w:tab w:val="left" w:pos="6663"/>
      </w:tabs>
      <w:rPr>
        <w:rFonts w:ascii="Frutiger 55 Roman" w:hAnsi="Frutiger 55 Roman"/>
        <w:sz w:val="16"/>
      </w:rPr>
    </w:pPr>
    <w:r>
      <w:rPr>
        <w:rFonts w:ascii="Frutiger 55 Roman" w:hAnsi="Frutiger 55 Roman"/>
        <w:sz w:val="16"/>
      </w:rPr>
      <w:t>erstellt: QM</w:t>
    </w:r>
    <w:r>
      <w:rPr>
        <w:rFonts w:ascii="Frutiger 55 Roman" w:hAnsi="Frutiger 55 Roman"/>
        <w:sz w:val="16"/>
      </w:rPr>
      <w:tab/>
      <w:t>Freigabe über Verzeichnisliste</w:t>
    </w:r>
    <w:r>
      <w:rPr>
        <w:rFonts w:ascii="Frutiger 55 Roman" w:hAnsi="Frutiger 55 Roman"/>
        <w:sz w:val="16"/>
      </w:rPr>
      <w:tab/>
    </w:r>
    <w:r>
      <w:rPr>
        <w:rFonts w:ascii="Frutiger 55 Roman" w:hAnsi="Frutiger 55 Roman"/>
        <w:sz w:val="16"/>
      </w:rPr>
      <w:tab/>
    </w:r>
    <w:r>
      <w:rPr>
        <w:rFonts w:ascii="Frutiger 55 Roman" w:hAnsi="Frutiger 55 Roman"/>
        <w:sz w:val="16"/>
      </w:rPr>
      <w:tab/>
    </w:r>
    <w:r>
      <w:rPr>
        <w:rFonts w:ascii="Frutiger 55 Roman" w:hAnsi="Frutiger 55 Roman"/>
        <w:b/>
        <w:sz w:val="16"/>
      </w:rPr>
      <w:t>FI-001</w:t>
    </w:r>
  </w:p>
  <w:p w:rsidR="00767767" w:rsidRDefault="00767767">
    <w:pPr>
      <w:pStyle w:val="Fuzeile"/>
      <w:pBdr>
        <w:top w:val="single" w:sz="6" w:space="1" w:color="auto"/>
      </w:pBdr>
      <w:tabs>
        <w:tab w:val="clear" w:pos="4536"/>
        <w:tab w:val="clear" w:pos="9072"/>
        <w:tab w:val="left" w:pos="3119"/>
        <w:tab w:val="left" w:pos="6379"/>
      </w:tabs>
      <w:rPr>
        <w:rFonts w:ascii="Frutiger 55 Roman" w:hAnsi="Frutiger 55 Roman"/>
        <w:b/>
        <w:sz w:val="16"/>
      </w:rPr>
    </w:pPr>
    <w:r>
      <w:rPr>
        <w:sz w:val="16"/>
      </w:rPr>
      <w:tab/>
    </w:r>
    <w:r>
      <w:rPr>
        <w:sz w:val="16"/>
      </w:rPr>
      <w:tab/>
    </w:r>
    <w:r>
      <w:rPr>
        <w:sz w:val="16"/>
      </w:rPr>
      <w:tab/>
      <w:t xml:space="preserve">    </w:t>
    </w:r>
    <w:r>
      <w:rPr>
        <w:sz w:val="16"/>
      </w:rPr>
      <w:tab/>
    </w:r>
    <w:r>
      <w:rPr>
        <w:sz w:val="16"/>
      </w:rPr>
      <w:tab/>
    </w:r>
    <w:r>
      <w:rPr>
        <w:rFonts w:ascii="Frutiger 55 Roman" w:hAnsi="Frutiger 55 Roman"/>
        <w:sz w:val="16"/>
      </w:rPr>
      <w:t>Rev.: 05</w:t>
    </w:r>
  </w:p>
  <w:p w:rsidR="00767767" w:rsidRDefault="00D574F8">
    <w:pPr>
      <w:pStyle w:val="Fuzeile"/>
      <w:tabs>
        <w:tab w:val="clear" w:pos="4536"/>
        <w:tab w:val="clear" w:pos="9072"/>
        <w:tab w:val="left" w:pos="4962"/>
      </w:tabs>
      <w:rPr>
        <w:rFonts w:ascii="Frutiger 55 Roman" w:hAnsi="Frutiger 55 Roman"/>
      </w:rPr>
    </w:pPr>
    <w:fldSimple w:instr=" FILENAME  \* MERGEFORMAT ">
      <w:r w:rsidR="00767767">
        <w:rPr>
          <w:rFonts w:ascii="Frutiger 55 Roman" w:hAnsi="Frutiger 55 Roman"/>
          <w:noProof/>
          <w:sz w:val="12"/>
        </w:rPr>
        <w:t>dummy_hoch.doc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781" w:rsidRDefault="00493781">
      <w:r>
        <w:separator/>
      </w:r>
    </w:p>
  </w:footnote>
  <w:footnote w:type="continuationSeparator" w:id="0">
    <w:p w:rsidR="00493781" w:rsidRDefault="00493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BA9" w:rsidRDefault="00692BA9">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767" w:rsidRPr="003D1455" w:rsidRDefault="00B3557A">
    <w:pPr>
      <w:rPr>
        <w:rFonts w:ascii="Arial" w:hAnsi="Arial" w:cs="Arial"/>
        <w:b/>
        <w:bCs/>
        <w:sz w:val="26"/>
      </w:rPr>
    </w:pPr>
    <w:r>
      <w:rPr>
        <w:rFonts w:ascii="Times New Roman" w:hAnsi="Times New Roman"/>
        <w:noProof/>
        <w:sz w:val="24"/>
        <w:szCs w:val="24"/>
      </w:rPr>
      <w:drawing>
        <wp:anchor distT="0" distB="0" distL="114300" distR="114300" simplePos="0" relativeHeight="251658240" behindDoc="1" locked="0" layoutInCell="1" allowOverlap="1">
          <wp:simplePos x="0" y="0"/>
          <wp:positionH relativeFrom="column">
            <wp:posOffset>4438650</wp:posOffset>
          </wp:positionH>
          <wp:positionV relativeFrom="paragraph">
            <wp:posOffset>-71755</wp:posOffset>
          </wp:positionV>
          <wp:extent cx="1562100" cy="390525"/>
          <wp:effectExtent l="19050" t="0" r="0" b="0"/>
          <wp:wrapTight wrapText="bothSides">
            <wp:wrapPolygon edited="0">
              <wp:start x="-263" y="0"/>
              <wp:lineTo x="-263" y="21073"/>
              <wp:lineTo x="21600" y="21073"/>
              <wp:lineTo x="21600" y="0"/>
              <wp:lineTo x="-263" y="0"/>
            </wp:wrapPolygon>
          </wp:wrapTight>
          <wp:docPr id="7" name="Bild 2" descr="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farbig"/>
                  <pic:cNvPicPr>
                    <a:picLocks noChangeAspect="1" noChangeArrowheads="1"/>
                  </pic:cNvPicPr>
                </pic:nvPicPr>
                <pic:blipFill>
                  <a:blip r:embed="rId1"/>
                  <a:srcRect/>
                  <a:stretch>
                    <a:fillRect/>
                  </a:stretch>
                </pic:blipFill>
                <pic:spPr bwMode="auto">
                  <a:xfrm>
                    <a:off x="0" y="0"/>
                    <a:ext cx="1562100" cy="390525"/>
                  </a:xfrm>
                  <a:prstGeom prst="rect">
                    <a:avLst/>
                  </a:prstGeom>
                  <a:noFill/>
                </pic:spPr>
              </pic:pic>
            </a:graphicData>
          </a:graphic>
        </wp:anchor>
      </w:drawing>
    </w:r>
    <w:r>
      <w:rPr>
        <w:rFonts w:ascii="Arial" w:hAnsi="Arial" w:cs="Arial"/>
        <w:b/>
        <w:bCs/>
        <w:sz w:val="26"/>
      </w:rPr>
      <w:t>8.33</w:t>
    </w:r>
    <w:r w:rsidR="00636ADC">
      <w:rPr>
        <w:rFonts w:ascii="Arial" w:hAnsi="Arial" w:cs="Arial"/>
        <w:b/>
        <w:bCs/>
        <w:sz w:val="26"/>
      </w:rPr>
      <w:t>.3</w:t>
    </w:r>
    <w:r w:rsidR="00767767" w:rsidRPr="003D1455">
      <w:rPr>
        <w:rFonts w:ascii="Arial" w:hAnsi="Arial" w:cs="Arial"/>
        <w:b/>
        <w:bCs/>
        <w:sz w:val="26"/>
      </w:rPr>
      <w:t>.</w:t>
    </w:r>
    <w:r w:rsidR="00636ADC">
      <w:rPr>
        <w:rFonts w:ascii="Arial" w:hAnsi="Arial" w:cs="Arial"/>
        <w:b/>
        <w:bCs/>
        <w:sz w:val="26"/>
      </w:rPr>
      <w:t>19</w:t>
    </w:r>
  </w:p>
  <w:p w:rsidR="00767767" w:rsidRDefault="00767767">
    <w:pPr>
      <w:rPr>
        <w:rFonts w:ascii="Frutiger 55 Roman" w:hAnsi="Frutiger 55 Roman"/>
        <w:b/>
        <w:bCs/>
        <w:sz w:val="26"/>
      </w:rPr>
    </w:pPr>
  </w:p>
  <w:p w:rsidR="003D1455" w:rsidRPr="00DF54C7" w:rsidRDefault="00636ADC">
    <w:pPr>
      <w:rPr>
        <w:rFonts w:ascii="Arial" w:hAnsi="Arial" w:cs="Arial"/>
        <w:b/>
        <w:bCs/>
        <w:sz w:val="26"/>
      </w:rPr>
    </w:pPr>
    <w:r>
      <w:rPr>
        <w:rFonts w:ascii="Arial" w:hAnsi="Arial" w:cs="Arial"/>
        <w:b/>
        <w:bCs/>
        <w:sz w:val="26"/>
      </w:rPr>
      <w:t>Enthaftungserklärung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767" w:rsidRDefault="00B3557A">
    <w:pPr>
      <w:tabs>
        <w:tab w:val="left" w:pos="7088"/>
        <w:tab w:val="left" w:pos="7938"/>
      </w:tabs>
      <w:rPr>
        <w:rFonts w:ascii="Frutiger 55 Roman" w:hAnsi="Frutiger 55 Roman"/>
        <w:b/>
        <w:sz w:val="24"/>
      </w:rPr>
    </w:pPr>
    <w:r>
      <w:rPr>
        <w:rFonts w:ascii="Arial" w:hAnsi="Arial"/>
        <w:noProof/>
      </w:rPr>
      <w:drawing>
        <wp:anchor distT="0" distB="0" distL="114300" distR="114300" simplePos="0" relativeHeight="251657216" behindDoc="0" locked="0" layoutInCell="0" allowOverlap="1">
          <wp:simplePos x="0" y="0"/>
          <wp:positionH relativeFrom="column">
            <wp:posOffset>3126105</wp:posOffset>
          </wp:positionH>
          <wp:positionV relativeFrom="paragraph">
            <wp:posOffset>8255</wp:posOffset>
          </wp:positionV>
          <wp:extent cx="2651760" cy="631825"/>
          <wp:effectExtent l="19050" t="0" r="0" b="0"/>
          <wp:wrapTopAndBottom/>
          <wp:docPr id="2" name="Bild 2" descr="H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GS"/>
                  <pic:cNvPicPr>
                    <a:picLocks noChangeAspect="1" noChangeArrowheads="1"/>
                  </pic:cNvPicPr>
                </pic:nvPicPr>
                <pic:blipFill>
                  <a:blip r:embed="rId1"/>
                  <a:srcRect/>
                  <a:stretch>
                    <a:fillRect/>
                  </a:stretch>
                </pic:blipFill>
                <pic:spPr bwMode="auto">
                  <a:xfrm>
                    <a:off x="0" y="0"/>
                    <a:ext cx="2651760" cy="631825"/>
                  </a:xfrm>
                  <a:prstGeom prst="rect">
                    <a:avLst/>
                  </a:prstGeom>
                  <a:noFill/>
                </pic:spPr>
              </pic:pic>
            </a:graphicData>
          </a:graphic>
        </wp:anchor>
      </w:drawing>
    </w:r>
    <w:r w:rsidR="00767767">
      <w:rPr>
        <w:rFonts w:ascii="Frutiger 55 Roman" w:hAnsi="Frutiger 55 Roman"/>
        <w:b/>
        <w:sz w:val="24"/>
      </w:rPr>
      <w:t>Ergebnis-Protokoll</w:t>
    </w:r>
  </w:p>
  <w:p w:rsidR="00767767" w:rsidRDefault="00767767">
    <w:pPr>
      <w:tabs>
        <w:tab w:val="left" w:pos="6804"/>
        <w:tab w:val="left" w:pos="7088"/>
        <w:tab w:val="left" w:pos="7938"/>
      </w:tabs>
      <w:rPr>
        <w:rFonts w:ascii="Frutiger 55 Roman" w:hAnsi="Frutiger 55 Roman"/>
      </w:rPr>
    </w:pPr>
    <w:r>
      <w:rPr>
        <w:rFonts w:ascii="Frutiger 55 Roman" w:hAnsi="Frutiger 55 Roman"/>
        <w:b/>
        <w:sz w:val="24"/>
      </w:rPr>
      <w:tab/>
    </w:r>
  </w:p>
  <w:p w:rsidR="00767767" w:rsidRDefault="00767767">
    <w:pPr>
      <w:tabs>
        <w:tab w:val="left" w:pos="6237"/>
        <w:tab w:val="left" w:pos="7088"/>
        <w:tab w:val="right" w:pos="9072"/>
      </w:tabs>
      <w:rPr>
        <w:rFonts w:ascii="Frutiger 55 Roman" w:hAnsi="Frutiger 55 Roman"/>
      </w:rPr>
    </w:pPr>
    <w:r>
      <w:rPr>
        <w:rFonts w:ascii="Frutiger 55 Roman" w:hAnsi="Frutiger 55 Roman"/>
        <w:snapToGrid w:val="0"/>
      </w:rPr>
      <w:t xml:space="preserve">Seite </w:t>
    </w:r>
    <w:r w:rsidR="00D574F8">
      <w:rPr>
        <w:rFonts w:ascii="Frutiger 55 Roman" w:hAnsi="Frutiger 55 Roman"/>
        <w:snapToGrid w:val="0"/>
      </w:rPr>
      <w:fldChar w:fldCharType="begin"/>
    </w:r>
    <w:r>
      <w:rPr>
        <w:rFonts w:ascii="Frutiger 55 Roman" w:hAnsi="Frutiger 55 Roman"/>
        <w:snapToGrid w:val="0"/>
      </w:rPr>
      <w:instrText xml:space="preserve"> PAGE </w:instrText>
    </w:r>
    <w:r w:rsidR="00D574F8">
      <w:rPr>
        <w:rFonts w:ascii="Frutiger 55 Roman" w:hAnsi="Frutiger 55 Roman"/>
        <w:snapToGrid w:val="0"/>
      </w:rPr>
      <w:fldChar w:fldCharType="separate"/>
    </w:r>
    <w:r>
      <w:rPr>
        <w:rFonts w:ascii="Frutiger 55 Roman" w:hAnsi="Frutiger 55 Roman"/>
        <w:noProof/>
        <w:snapToGrid w:val="0"/>
      </w:rPr>
      <w:t>1</w:t>
    </w:r>
    <w:r w:rsidR="00D574F8">
      <w:rPr>
        <w:rFonts w:ascii="Frutiger 55 Roman" w:hAnsi="Frutiger 55 Roman"/>
        <w:snapToGrid w:val="0"/>
      </w:rPr>
      <w:fldChar w:fldCharType="end"/>
    </w:r>
    <w:r>
      <w:rPr>
        <w:rFonts w:ascii="Frutiger 55 Roman" w:hAnsi="Frutiger 55 Roman"/>
        <w:snapToGrid w:val="0"/>
      </w:rPr>
      <w:t xml:space="preserve"> von </w:t>
    </w:r>
    <w:r w:rsidR="00D574F8">
      <w:rPr>
        <w:rFonts w:ascii="Frutiger 55 Roman" w:hAnsi="Frutiger 55 Roman"/>
        <w:snapToGrid w:val="0"/>
      </w:rPr>
      <w:fldChar w:fldCharType="begin"/>
    </w:r>
    <w:r>
      <w:rPr>
        <w:rFonts w:ascii="Frutiger 55 Roman" w:hAnsi="Frutiger 55 Roman"/>
        <w:snapToGrid w:val="0"/>
      </w:rPr>
      <w:instrText xml:space="preserve"> NUMPAGES </w:instrText>
    </w:r>
    <w:r w:rsidR="00D574F8">
      <w:rPr>
        <w:rFonts w:ascii="Frutiger 55 Roman" w:hAnsi="Frutiger 55 Roman"/>
        <w:snapToGrid w:val="0"/>
      </w:rPr>
      <w:fldChar w:fldCharType="separate"/>
    </w:r>
    <w:r>
      <w:rPr>
        <w:rFonts w:ascii="Frutiger 55 Roman" w:hAnsi="Frutiger 55 Roman"/>
        <w:noProof/>
        <w:snapToGrid w:val="0"/>
      </w:rPr>
      <w:t>1</w:t>
    </w:r>
    <w:r w:rsidR="00D574F8">
      <w:rPr>
        <w:rFonts w:ascii="Frutiger 55 Roman" w:hAnsi="Frutiger 55 Roman"/>
        <w:snapToGrid w:val="0"/>
      </w:rPr>
      <w:fldChar w:fldCharType="end"/>
    </w:r>
  </w:p>
  <w:p w:rsidR="00767767" w:rsidRDefault="00767767">
    <w:pPr>
      <w:tabs>
        <w:tab w:val="left" w:pos="6237"/>
        <w:tab w:val="left" w:pos="7088"/>
        <w:tab w:val="right" w:pos="9072"/>
      </w:tabs>
      <w:rPr>
        <w:rFonts w:ascii="Arial" w:hAnsi="Arial"/>
      </w:rPr>
    </w:pPr>
  </w:p>
  <w:p w:rsidR="00767767" w:rsidRDefault="00767767">
    <w:pPr>
      <w:tabs>
        <w:tab w:val="left" w:pos="6237"/>
        <w:tab w:val="left" w:pos="7088"/>
        <w:tab w:val="right" w:pos="9072"/>
      </w:tabs>
    </w:pPr>
  </w:p>
  <w:p w:rsidR="00767767" w:rsidRDefault="0076776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51052F2"/>
    <w:lvl w:ilvl="0">
      <w:start w:val="1"/>
      <w:numFmt w:val="decimal"/>
      <w:lvlText w:val="%1."/>
      <w:lvlJc w:val="left"/>
      <w:pPr>
        <w:tabs>
          <w:tab w:val="num" w:pos="1492"/>
        </w:tabs>
        <w:ind w:left="1492" w:hanging="360"/>
      </w:pPr>
    </w:lvl>
  </w:abstractNum>
  <w:abstractNum w:abstractNumId="1">
    <w:nsid w:val="FFFFFF7D"/>
    <w:multiLevelType w:val="singleLevel"/>
    <w:tmpl w:val="D6DC2F28"/>
    <w:lvl w:ilvl="0">
      <w:start w:val="1"/>
      <w:numFmt w:val="decimal"/>
      <w:lvlText w:val="%1."/>
      <w:lvlJc w:val="left"/>
      <w:pPr>
        <w:tabs>
          <w:tab w:val="num" w:pos="1209"/>
        </w:tabs>
        <w:ind w:left="1209" w:hanging="360"/>
      </w:pPr>
    </w:lvl>
  </w:abstractNum>
  <w:abstractNum w:abstractNumId="2">
    <w:nsid w:val="FFFFFF7E"/>
    <w:multiLevelType w:val="singleLevel"/>
    <w:tmpl w:val="5350A4CC"/>
    <w:lvl w:ilvl="0">
      <w:start w:val="1"/>
      <w:numFmt w:val="decimal"/>
      <w:lvlText w:val="%1."/>
      <w:lvlJc w:val="left"/>
      <w:pPr>
        <w:tabs>
          <w:tab w:val="num" w:pos="926"/>
        </w:tabs>
        <w:ind w:left="926" w:hanging="360"/>
      </w:pPr>
    </w:lvl>
  </w:abstractNum>
  <w:abstractNum w:abstractNumId="3">
    <w:nsid w:val="FFFFFF7F"/>
    <w:multiLevelType w:val="singleLevel"/>
    <w:tmpl w:val="155A6CA6"/>
    <w:lvl w:ilvl="0">
      <w:start w:val="1"/>
      <w:numFmt w:val="decimal"/>
      <w:lvlText w:val="%1."/>
      <w:lvlJc w:val="left"/>
      <w:pPr>
        <w:tabs>
          <w:tab w:val="num" w:pos="643"/>
        </w:tabs>
        <w:ind w:left="643" w:hanging="360"/>
      </w:pPr>
    </w:lvl>
  </w:abstractNum>
  <w:abstractNum w:abstractNumId="4">
    <w:nsid w:val="FFFFFF80"/>
    <w:multiLevelType w:val="singleLevel"/>
    <w:tmpl w:val="EA382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26EE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1EF0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C4EC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F0CE80"/>
    <w:lvl w:ilvl="0">
      <w:start w:val="1"/>
      <w:numFmt w:val="decimal"/>
      <w:lvlText w:val="%1."/>
      <w:lvlJc w:val="left"/>
      <w:pPr>
        <w:tabs>
          <w:tab w:val="num" w:pos="360"/>
        </w:tabs>
        <w:ind w:left="360" w:hanging="360"/>
      </w:pPr>
    </w:lvl>
  </w:abstractNum>
  <w:abstractNum w:abstractNumId="9">
    <w:nsid w:val="FFFFFF89"/>
    <w:multiLevelType w:val="singleLevel"/>
    <w:tmpl w:val="32322F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rsids>
    <w:rsidRoot w:val="00923596"/>
    <w:rsid w:val="001F5DCF"/>
    <w:rsid w:val="0024409E"/>
    <w:rsid w:val="0026065E"/>
    <w:rsid w:val="002D0C58"/>
    <w:rsid w:val="00310D52"/>
    <w:rsid w:val="003503BE"/>
    <w:rsid w:val="00390882"/>
    <w:rsid w:val="003D1455"/>
    <w:rsid w:val="003E6B96"/>
    <w:rsid w:val="00493781"/>
    <w:rsid w:val="004B72AF"/>
    <w:rsid w:val="004E286C"/>
    <w:rsid w:val="005025AA"/>
    <w:rsid w:val="00572B17"/>
    <w:rsid w:val="0060243D"/>
    <w:rsid w:val="00636ADC"/>
    <w:rsid w:val="00692BA9"/>
    <w:rsid w:val="00767767"/>
    <w:rsid w:val="0090705A"/>
    <w:rsid w:val="00923596"/>
    <w:rsid w:val="009B0C3A"/>
    <w:rsid w:val="009C481C"/>
    <w:rsid w:val="009E36E7"/>
    <w:rsid w:val="00B13AA0"/>
    <w:rsid w:val="00B3557A"/>
    <w:rsid w:val="00D227B2"/>
    <w:rsid w:val="00D459A5"/>
    <w:rsid w:val="00D56CD4"/>
    <w:rsid w:val="00D574F8"/>
    <w:rsid w:val="00DF54C7"/>
    <w:rsid w:val="00E0353A"/>
    <w:rsid w:val="00E82464"/>
    <w:rsid w:val="00F07964"/>
    <w:rsid w:val="00F107D4"/>
    <w:rsid w:val="00F36A7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07964"/>
    <w:rPr>
      <w:rFonts w:ascii="Century Schoolbook" w:hAnsi="Century Schoolbook"/>
    </w:rPr>
  </w:style>
  <w:style w:type="paragraph" w:styleId="berschrift1">
    <w:name w:val="heading 1"/>
    <w:basedOn w:val="Standard"/>
    <w:next w:val="Standard"/>
    <w:qFormat/>
    <w:rsid w:val="00F07964"/>
    <w:pPr>
      <w:keepNext/>
      <w:spacing w:before="240" w:after="60" w:line="360" w:lineRule="auto"/>
      <w:outlineLvl w:val="0"/>
    </w:pPr>
    <w:rPr>
      <w:b/>
      <w:kern w:val="28"/>
      <w:sz w:val="28"/>
    </w:rPr>
  </w:style>
  <w:style w:type="paragraph" w:styleId="berschrift2">
    <w:name w:val="heading 2"/>
    <w:basedOn w:val="Standard"/>
    <w:next w:val="Standard"/>
    <w:qFormat/>
    <w:rsid w:val="00F07964"/>
    <w:pPr>
      <w:keepNext/>
      <w:spacing w:before="120" w:after="60" w:line="360" w:lineRule="auto"/>
      <w:outlineLvl w:val="1"/>
    </w:pPr>
    <w:rPr>
      <w:b/>
      <w:kern w:val="24"/>
      <w:sz w:val="24"/>
    </w:rPr>
  </w:style>
  <w:style w:type="paragraph" w:styleId="berschrift3">
    <w:name w:val="heading 3"/>
    <w:basedOn w:val="Standard"/>
    <w:next w:val="Standard"/>
    <w:qFormat/>
    <w:rsid w:val="00F07964"/>
    <w:pPr>
      <w:keepNext/>
      <w:spacing w:before="120" w:after="60" w:line="360" w:lineRule="auto"/>
      <w:outlineLvl w:val="2"/>
    </w:pPr>
    <w:rPr>
      <w:b/>
      <w:kern w:val="20"/>
    </w:rPr>
  </w:style>
  <w:style w:type="paragraph" w:styleId="berschrift4">
    <w:name w:val="heading 4"/>
    <w:basedOn w:val="Standard"/>
    <w:next w:val="Standard"/>
    <w:qFormat/>
    <w:rsid w:val="00F07964"/>
    <w:pPr>
      <w:keepNext/>
      <w:jc w:val="center"/>
      <w:outlineLvl w:val="3"/>
    </w:pPr>
    <w:rPr>
      <w:rFonts w:ascii="Arial" w:hAnsi="Arial"/>
      <w:b/>
      <w:sz w:val="32"/>
    </w:rPr>
  </w:style>
  <w:style w:type="paragraph" w:styleId="berschrift5">
    <w:name w:val="heading 5"/>
    <w:basedOn w:val="Standard"/>
    <w:next w:val="Standard"/>
    <w:qFormat/>
    <w:rsid w:val="00F07964"/>
    <w:pPr>
      <w:keepNext/>
      <w:jc w:val="center"/>
      <w:outlineLvl w:val="4"/>
    </w:pPr>
    <w:rPr>
      <w:rFonts w:ascii="Arial" w:hAnsi="Arial"/>
      <w:sz w:val="24"/>
    </w:rPr>
  </w:style>
  <w:style w:type="paragraph" w:styleId="berschrift6">
    <w:name w:val="heading 6"/>
    <w:basedOn w:val="Standard"/>
    <w:next w:val="Standard"/>
    <w:qFormat/>
    <w:rsid w:val="00F07964"/>
    <w:pPr>
      <w:keepNext/>
      <w:outlineLvl w:val="5"/>
    </w:pPr>
    <w:rPr>
      <w:rFonts w:ascii="Arial" w:hAnsi="Arial"/>
      <w:sz w:val="24"/>
    </w:rPr>
  </w:style>
  <w:style w:type="paragraph" w:styleId="berschrift7">
    <w:name w:val="heading 7"/>
    <w:basedOn w:val="Standard"/>
    <w:next w:val="Standard"/>
    <w:qFormat/>
    <w:rsid w:val="00F07964"/>
    <w:pPr>
      <w:keepNext/>
      <w:spacing w:line="360" w:lineRule="auto"/>
      <w:jc w:val="center"/>
      <w:outlineLvl w:val="6"/>
    </w:pPr>
    <w:rPr>
      <w:rFonts w:ascii="Frutiger 55 Roman" w:hAnsi="Frutiger 55 Roman"/>
      <w:b/>
      <w:sz w:val="22"/>
    </w:rPr>
  </w:style>
  <w:style w:type="paragraph" w:styleId="berschrift8">
    <w:name w:val="heading 8"/>
    <w:basedOn w:val="Standard"/>
    <w:next w:val="Standard"/>
    <w:qFormat/>
    <w:rsid w:val="00F07964"/>
    <w:pPr>
      <w:keepNext/>
      <w:spacing w:line="360" w:lineRule="auto"/>
      <w:outlineLvl w:val="7"/>
    </w:pPr>
    <w:rPr>
      <w:rFonts w:ascii="Frutiger 55 Roman" w:hAnsi="Frutiger 55 Roman"/>
      <w:b/>
      <w:sz w:val="22"/>
    </w:rPr>
  </w:style>
  <w:style w:type="paragraph" w:styleId="berschrift9">
    <w:name w:val="heading 9"/>
    <w:basedOn w:val="Standard"/>
    <w:next w:val="Standard"/>
    <w:qFormat/>
    <w:rsid w:val="00F07964"/>
    <w:pPr>
      <w:keepNext/>
      <w:tabs>
        <w:tab w:val="left" w:pos="7088"/>
        <w:tab w:val="left" w:pos="7938"/>
      </w:tabs>
      <w:outlineLvl w:val="8"/>
    </w:pPr>
    <w:rPr>
      <w:rFonts w:ascii="Frutiger 55 Roman" w:hAnsi="Frutiger 55 Roman"/>
      <w:b/>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7964"/>
    <w:pPr>
      <w:tabs>
        <w:tab w:val="center" w:pos="4536"/>
        <w:tab w:val="right" w:pos="9072"/>
      </w:tabs>
    </w:pPr>
  </w:style>
  <w:style w:type="paragraph" w:styleId="Fuzeile">
    <w:name w:val="footer"/>
    <w:basedOn w:val="Standard"/>
    <w:rsid w:val="00F07964"/>
    <w:pPr>
      <w:tabs>
        <w:tab w:val="center" w:pos="4536"/>
        <w:tab w:val="right" w:pos="9072"/>
      </w:tabs>
    </w:pPr>
  </w:style>
  <w:style w:type="paragraph" w:customStyle="1" w:styleId="Strichaufzhlung">
    <w:name w:val="Strichaufzählung"/>
    <w:basedOn w:val="Standard"/>
    <w:rsid w:val="00F07964"/>
    <w:pPr>
      <w:ind w:left="283" w:hanging="283"/>
    </w:pPr>
    <w:rPr>
      <w:kern w:val="20"/>
    </w:rPr>
  </w:style>
  <w:style w:type="paragraph" w:styleId="Beschriftung">
    <w:name w:val="caption"/>
    <w:basedOn w:val="Standard"/>
    <w:next w:val="Standard"/>
    <w:qFormat/>
    <w:rsid w:val="00F07964"/>
    <w:pPr>
      <w:spacing w:line="300" w:lineRule="atLeast"/>
    </w:pPr>
    <w:rPr>
      <w:rFonts w:ascii="Frutiger 55 Roman" w:hAnsi="Frutiger 55 Roman"/>
      <w:b/>
      <w:bCs/>
      <w:sz w:val="22"/>
      <w:lang w:eastAsia="en-US"/>
    </w:rPr>
  </w:style>
</w:styles>
</file>

<file path=word/webSettings.xml><?xml version="1.0" encoding="utf-8"?>
<w:webSettings xmlns:r="http://schemas.openxmlformats.org/officeDocument/2006/relationships" xmlns:w="http://schemas.openxmlformats.org/wordprocessingml/2006/main">
  <w:divs>
    <w:div w:id="81476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1718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(Titel:)</vt:lpstr>
    </vt:vector>
  </TitlesOfParts>
  <Company>Flughafen</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58000</dc:creator>
  <cp:lastModifiedBy>80713</cp:lastModifiedBy>
  <cp:revision>4</cp:revision>
  <cp:lastPrinted>2007-06-25T11:00:00Z</cp:lastPrinted>
  <dcterms:created xsi:type="dcterms:W3CDTF">2013-05-31T09:40:00Z</dcterms:created>
  <dcterms:modified xsi:type="dcterms:W3CDTF">2013-06-13T07:49:00Z</dcterms:modified>
</cp:coreProperties>
</file>